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8"/>
        <w:gridCol w:w="32"/>
        <w:gridCol w:w="247"/>
        <w:gridCol w:w="1018"/>
        <w:gridCol w:w="136"/>
        <w:gridCol w:w="135"/>
        <w:gridCol w:w="135"/>
        <w:gridCol w:w="484"/>
        <w:gridCol w:w="67"/>
        <w:gridCol w:w="199"/>
        <w:gridCol w:w="67"/>
        <w:gridCol w:w="740"/>
        <w:gridCol w:w="81"/>
        <w:gridCol w:w="145"/>
        <w:gridCol w:w="692"/>
        <w:gridCol w:w="619"/>
        <w:gridCol w:w="241"/>
        <w:gridCol w:w="1263"/>
        <w:gridCol w:w="1668"/>
        <w:gridCol w:w="1245"/>
        <w:gridCol w:w="225"/>
        <w:gridCol w:w="1710"/>
        <w:gridCol w:w="1817"/>
        <w:gridCol w:w="694"/>
        <w:gridCol w:w="351"/>
        <w:gridCol w:w="120"/>
        <w:gridCol w:w="45"/>
        <w:gridCol w:w="13"/>
      </w:tblGrid>
      <w:tr w:rsidR="00E55374">
        <w:trPr>
          <w:trHeight w:val="179"/>
        </w:trPr>
        <w:tc>
          <w:tcPr>
            <w:tcW w:w="18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</w:tr>
      <w:tr w:rsidR="00A254A9" w:rsidTr="00A254A9">
        <w:trPr>
          <w:trHeight w:val="71"/>
        </w:trPr>
        <w:tc>
          <w:tcPr>
            <w:tcW w:w="18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210"/>
            </w:tblGrid>
            <w:tr w:rsidR="00E55374">
              <w:trPr>
                <w:trHeight w:val="245"/>
              </w:trPr>
              <w:tc>
                <w:tcPr>
                  <w:tcW w:w="1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Anexa 1</w:t>
                  </w:r>
                </w:p>
              </w:tc>
            </w:tr>
          </w:tbl>
          <w:p w:rsidR="00E55374" w:rsidRDefault="00E55374">
            <w:pPr>
              <w:spacing w:after="0" w:line="240" w:lineRule="auto"/>
            </w:pPr>
          </w:p>
        </w:tc>
        <w:tc>
          <w:tcPr>
            <w:tcW w:w="108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</w:tr>
      <w:tr w:rsidR="00A254A9" w:rsidTr="00A254A9">
        <w:trPr>
          <w:trHeight w:val="251"/>
        </w:trPr>
        <w:tc>
          <w:tcPr>
            <w:tcW w:w="18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7663"/>
            </w:tblGrid>
            <w:tr w:rsidR="00E55374">
              <w:trPr>
                <w:trHeight w:val="677"/>
              </w:trPr>
              <w:tc>
                <w:tcPr>
                  <w:tcW w:w="8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32"/>
                    </w:rPr>
                    <w:t>STAT DE PERSONAL pe luna 10.2018</w:t>
                  </w:r>
                </w:p>
              </w:tc>
            </w:tr>
          </w:tbl>
          <w:p w:rsidR="00E55374" w:rsidRDefault="00E55374">
            <w:pPr>
              <w:spacing w:after="0" w:line="240" w:lineRule="auto"/>
            </w:pPr>
          </w:p>
        </w:tc>
        <w:tc>
          <w:tcPr>
            <w:tcW w:w="20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  <w:gridSpan w:val="4"/>
            <w:vMerge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</w:tr>
      <w:tr w:rsidR="00A254A9" w:rsidTr="00A254A9">
        <w:trPr>
          <w:trHeight w:val="503"/>
        </w:trPr>
        <w:tc>
          <w:tcPr>
            <w:tcW w:w="18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  <w:gridSpan w:val="8"/>
            <w:vMerge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</w:tr>
      <w:tr w:rsidR="00E55374">
        <w:trPr>
          <w:trHeight w:val="216"/>
        </w:trPr>
        <w:tc>
          <w:tcPr>
            <w:tcW w:w="18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</w:tr>
      <w:tr w:rsidR="00A254A9" w:rsidTr="00A254A9">
        <w:trPr>
          <w:trHeight w:val="288"/>
        </w:trPr>
        <w:tc>
          <w:tcPr>
            <w:tcW w:w="18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155"/>
            </w:tblGrid>
            <w:tr w:rsidR="00E55374">
              <w:trPr>
                <w:trHeight w:val="210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Unitate de învăţământ:</w:t>
                  </w:r>
                </w:p>
              </w:tc>
            </w:tr>
          </w:tbl>
          <w:p w:rsidR="00E55374" w:rsidRDefault="00E55374">
            <w:pPr>
              <w:spacing w:after="0" w:line="240" w:lineRule="auto"/>
            </w:pPr>
          </w:p>
        </w:tc>
        <w:tc>
          <w:tcPr>
            <w:tcW w:w="7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1678"/>
            </w:tblGrid>
            <w:tr w:rsidR="00E55374">
              <w:trPr>
                <w:trHeight w:val="210"/>
              </w:trPr>
              <w:tc>
                <w:tcPr>
                  <w:tcW w:w="129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COLEGIUL NATIONAL COSTACHE NEGRI</w:t>
                  </w:r>
                </w:p>
              </w:tc>
            </w:tr>
          </w:tbl>
          <w:p w:rsidR="00E55374" w:rsidRDefault="00E55374">
            <w:pPr>
              <w:spacing w:after="0" w:line="240" w:lineRule="auto"/>
            </w:pPr>
          </w:p>
        </w:tc>
        <w:tc>
          <w:tcPr>
            <w:tcW w:w="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</w:tr>
      <w:tr w:rsidR="00A254A9" w:rsidTr="00A254A9">
        <w:trPr>
          <w:trHeight w:val="288"/>
        </w:trPr>
        <w:tc>
          <w:tcPr>
            <w:tcW w:w="18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401"/>
            </w:tblGrid>
            <w:tr w:rsidR="00E55374">
              <w:trPr>
                <w:trHeight w:val="210"/>
              </w:trPr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Cod SIRUES: </w:t>
                  </w:r>
                </w:p>
              </w:tc>
            </w:tr>
          </w:tbl>
          <w:p w:rsidR="00E55374" w:rsidRDefault="00E55374">
            <w:pPr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638"/>
            </w:tblGrid>
            <w:tr w:rsidR="00E55374">
              <w:trPr>
                <w:trHeight w:val="210"/>
              </w:trPr>
              <w:tc>
                <w:tcPr>
                  <w:tcW w:w="17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497370</w:t>
                  </w:r>
                </w:p>
              </w:tc>
            </w:tr>
          </w:tbl>
          <w:p w:rsidR="00E55374" w:rsidRDefault="00E55374">
            <w:pPr>
              <w:spacing w:after="0" w:line="240" w:lineRule="auto"/>
            </w:pPr>
          </w:p>
        </w:tc>
        <w:tc>
          <w:tcPr>
            <w:tcW w:w="16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</w:tr>
      <w:tr w:rsidR="00A254A9" w:rsidTr="00A254A9">
        <w:trPr>
          <w:trHeight w:val="288"/>
        </w:trPr>
        <w:tc>
          <w:tcPr>
            <w:tcW w:w="18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265"/>
            </w:tblGrid>
            <w:tr w:rsidR="00E55374">
              <w:trPr>
                <w:trHeight w:val="210"/>
              </w:trPr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Cod fiscal: </w:t>
                  </w:r>
                </w:p>
              </w:tc>
            </w:tr>
          </w:tbl>
          <w:p w:rsidR="00E55374" w:rsidRDefault="00E55374">
            <w:pPr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692"/>
            </w:tblGrid>
            <w:tr w:rsidR="00E55374">
              <w:trPr>
                <w:trHeight w:val="21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3264619</w:t>
                  </w:r>
                </w:p>
              </w:tc>
            </w:tr>
          </w:tbl>
          <w:p w:rsidR="00E55374" w:rsidRDefault="00E55374">
            <w:pPr>
              <w:spacing w:after="0" w:line="240" w:lineRule="auto"/>
            </w:pPr>
          </w:p>
        </w:tc>
        <w:tc>
          <w:tcPr>
            <w:tcW w:w="87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</w:tr>
      <w:tr w:rsidR="00E55374">
        <w:trPr>
          <w:trHeight w:val="36"/>
        </w:trPr>
        <w:tc>
          <w:tcPr>
            <w:tcW w:w="18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</w:tr>
      <w:tr w:rsidR="00A254A9" w:rsidTr="00A254A9">
        <w:trPr>
          <w:trHeight w:val="288"/>
        </w:trPr>
        <w:tc>
          <w:tcPr>
            <w:tcW w:w="18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222"/>
            </w:tblGrid>
            <w:tr w:rsidR="00E55374">
              <w:trPr>
                <w:trHeight w:val="210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Stare stat de personal: </w:t>
                  </w:r>
                </w:p>
              </w:tc>
            </w:tr>
          </w:tbl>
          <w:p w:rsidR="00E55374" w:rsidRDefault="00E55374">
            <w:pPr>
              <w:spacing w:after="0" w:line="240" w:lineRule="auto"/>
            </w:pPr>
          </w:p>
        </w:tc>
        <w:tc>
          <w:tcPr>
            <w:tcW w:w="21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658"/>
            </w:tblGrid>
            <w:tr w:rsidR="00E55374">
              <w:trPr>
                <w:trHeight w:val="21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închis</w:t>
                  </w:r>
                </w:p>
              </w:tc>
            </w:tr>
          </w:tbl>
          <w:p w:rsidR="00E55374" w:rsidRDefault="00E55374">
            <w:pPr>
              <w:spacing w:after="0" w:line="240" w:lineRule="auto"/>
            </w:pPr>
          </w:p>
        </w:tc>
        <w:tc>
          <w:tcPr>
            <w:tcW w:w="69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</w:tr>
      <w:tr w:rsidR="00E55374">
        <w:trPr>
          <w:trHeight w:val="107"/>
        </w:trPr>
        <w:tc>
          <w:tcPr>
            <w:tcW w:w="18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</w:tr>
      <w:tr w:rsidR="00A254A9" w:rsidTr="00A254A9">
        <w:tc>
          <w:tcPr>
            <w:tcW w:w="18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24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37"/>
              <w:gridCol w:w="1935"/>
              <w:gridCol w:w="1162"/>
              <w:gridCol w:w="1296"/>
              <w:gridCol w:w="946"/>
              <w:gridCol w:w="812"/>
              <w:gridCol w:w="911"/>
              <w:gridCol w:w="1181"/>
              <w:gridCol w:w="822"/>
              <w:gridCol w:w="776"/>
              <w:gridCol w:w="860"/>
              <w:gridCol w:w="829"/>
              <w:gridCol w:w="944"/>
              <w:gridCol w:w="992"/>
            </w:tblGrid>
            <w:tr w:rsidR="00A254A9" w:rsidTr="00A254A9">
              <w:trPr>
                <w:trHeight w:val="282"/>
              </w:trPr>
              <w:tc>
                <w:tcPr>
                  <w:tcW w:w="14861" w:type="dxa"/>
                  <w:gridSpan w:val="1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Capitol bugetar / Sursă de finanţare : 65.01 - Buget de stat (MEN)</w:t>
                  </w:r>
                </w:p>
              </w:tc>
            </w:tr>
            <w:tr w:rsidR="00A254A9" w:rsidTr="00A254A9">
              <w:trPr>
                <w:trHeight w:val="281"/>
              </w:trPr>
              <w:tc>
                <w:tcPr>
                  <w:tcW w:w="14861" w:type="dxa"/>
                  <w:gridSpan w:val="1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 personal - didactic</w:t>
                  </w:r>
                </w:p>
              </w:tc>
            </w:tr>
            <w:tr w:rsidR="00A254A9" w:rsidTr="00A254A9">
              <w:trPr>
                <w:trHeight w:val="390"/>
              </w:trPr>
              <w:tc>
                <w:tcPr>
                  <w:tcW w:w="8100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367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281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Nr. crt.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 prenume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Funcţia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Studii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Vech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învăţământ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Gradaţie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Coeficient Legea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Fc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calcul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cumul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Normă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did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Număr ore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Sal.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Sal. bază tarifar normat</w:t>
                  </w:r>
                </w:p>
              </w:tc>
              <w:tc>
                <w:tcPr>
                  <w:tcW w:w="1836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%/Învăţământ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%/Gradaţie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%/Dirigenţie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%/Stabilitate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Diferenţe spor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Doctorat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Salariu</w:t>
                  </w:r>
                </w:p>
              </w:tc>
              <w:tc>
                <w:tcPr>
                  <w:tcW w:w="17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%/Predare simultană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Cond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muncă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Legea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Penitenciar</w:t>
                  </w:r>
                </w:p>
              </w:tc>
              <w:tc>
                <w:tcPr>
                  <w:tcW w:w="190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%/Indemn. zone izolate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%/Practică pedagogică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noapte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Majorare sal.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Total drepturi salariale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6.479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1069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6.479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6.292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6.292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0,2600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 w:rsidP="00A254A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-----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6.292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6.752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-----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6.479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1069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6.808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6.479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1069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6.479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4.876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4.876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6.479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1069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6.808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10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6.479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1069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6.808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11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7.115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8.807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7.115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1692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(Director (şcoală sau liceu))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8.807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lastRenderedPageBreak/>
                    <w:t>12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5.049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6.717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5.049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6.717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0,2700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13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5.049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6.717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5.049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7.234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3323C6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5.049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7.667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5.049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7.667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15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5.049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5.049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5.049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346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5.395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16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5.049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6.717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5.049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6.717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 w:rsidP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5.713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5.713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18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6.479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1069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6.808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19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5.713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5.713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20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 w:rsidP="0001732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 w:rsidP="00D24A6F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21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6.479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 w:rsidP="00D24A6F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1069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6.479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22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23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24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504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729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1.233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0,1944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25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5.713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5.713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26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7.230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1205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378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7.608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27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5.902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5.902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28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5.421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5.421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0,1111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29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5.922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7.919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5.922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7.919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7.570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7.570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t>31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7.570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401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7.971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8.520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401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8.921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7.570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7.570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3.189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3.189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0,8300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3.071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3.071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6.046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6.046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STRATULAT RODICA</w:t>
                  </w: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2750622170409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5.303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STRATULAT RODICA</w:t>
                  </w: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2750622170409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0,1666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5.068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 w:rsidP="00D24A6F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4.522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358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4.522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4.397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5.820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4.397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949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5.820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3.771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4.088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3.771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229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4.317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6.292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6.292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7.570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7.570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243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243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2.421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2.421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2.421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0,7222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0,7222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4.272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4.639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4.272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5.069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6.046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319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6.365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3.424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3.424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 w:rsidP="00EA2B0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3.424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3.424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3.771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1.257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1.257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1.257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0,3333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0,3333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717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717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0,2222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0,2222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5.775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5.775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4.956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4.956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4.956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4.956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4.956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4.956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4.523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4.917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4.523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4.917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4.956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4.956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3.424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1.427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1.427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0,5193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656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656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0,1666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 w:rsidP="00EA2B0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3.771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4.721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3.771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4.721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3.726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3.726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3.726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3.726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5.713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359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6.072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6.292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6.621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5.049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6.717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5.049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6.717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3.726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1.035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1.035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1.035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0,2777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0,2777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5.153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5.153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3.239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3.239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8F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6.628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(Director adjunct (şcoală sau liceu))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6.628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870"/>
              </w:trPr>
              <w:tc>
                <w:tcPr>
                  <w:tcW w:w="14861" w:type="dxa"/>
                  <w:gridSpan w:val="1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  <w:p w:rsidR="00D45299" w:rsidRDefault="00D45299">
                  <w:pPr>
                    <w:spacing w:after="0" w:line="240" w:lineRule="auto"/>
                  </w:pPr>
                </w:p>
                <w:p w:rsidR="00D45299" w:rsidRDefault="00D45299">
                  <w:pPr>
                    <w:spacing w:after="0" w:line="240" w:lineRule="auto"/>
                  </w:pPr>
                </w:p>
                <w:p w:rsidR="00D45299" w:rsidRDefault="00D45299">
                  <w:pPr>
                    <w:spacing w:after="0" w:line="240" w:lineRule="auto"/>
                  </w:pPr>
                </w:p>
                <w:p w:rsidR="00D45299" w:rsidRDefault="00D45299">
                  <w:pPr>
                    <w:spacing w:after="0" w:line="240" w:lineRule="auto"/>
                  </w:pPr>
                </w:p>
                <w:p w:rsidR="00D45299" w:rsidRDefault="00D45299">
                  <w:pPr>
                    <w:spacing w:after="0" w:line="240" w:lineRule="auto"/>
                  </w:pPr>
                </w:p>
                <w:p w:rsidR="00D45299" w:rsidRDefault="00D45299">
                  <w:pPr>
                    <w:spacing w:after="0" w:line="240" w:lineRule="auto"/>
                  </w:pPr>
                </w:p>
                <w:p w:rsidR="00D45299" w:rsidRDefault="00D45299">
                  <w:pPr>
                    <w:spacing w:after="0" w:line="240" w:lineRule="auto"/>
                  </w:pPr>
                </w:p>
                <w:p w:rsidR="00D45299" w:rsidRDefault="00D45299">
                  <w:pPr>
                    <w:spacing w:after="0" w:line="240" w:lineRule="auto"/>
                  </w:pPr>
                </w:p>
                <w:p w:rsidR="00D45299" w:rsidRDefault="00D45299">
                  <w:pPr>
                    <w:spacing w:after="0" w:line="240" w:lineRule="auto"/>
                  </w:pPr>
                </w:p>
                <w:p w:rsidR="00D45299" w:rsidRDefault="00D45299">
                  <w:pPr>
                    <w:spacing w:after="0" w:line="240" w:lineRule="auto"/>
                  </w:pPr>
                </w:p>
                <w:p w:rsidR="00D45299" w:rsidRDefault="00D45299">
                  <w:pPr>
                    <w:spacing w:after="0" w:line="240" w:lineRule="auto"/>
                  </w:pPr>
                </w:p>
                <w:p w:rsidR="00D45299" w:rsidRDefault="00D45299">
                  <w:pPr>
                    <w:spacing w:after="0" w:line="240" w:lineRule="auto"/>
                  </w:pPr>
                </w:p>
              </w:tc>
            </w:tr>
            <w:tr w:rsidR="00A254A9" w:rsidTr="00BC5415">
              <w:trPr>
                <w:trHeight w:val="34"/>
              </w:trPr>
              <w:tc>
                <w:tcPr>
                  <w:tcW w:w="14861" w:type="dxa"/>
                  <w:gridSpan w:val="1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 personal - didactic - auxiliar</w:t>
                  </w:r>
                </w:p>
              </w:tc>
            </w:tr>
            <w:tr w:rsidR="00A254A9" w:rsidTr="00E72B3F">
              <w:trPr>
                <w:trHeight w:val="34"/>
              </w:trPr>
              <w:tc>
                <w:tcPr>
                  <w:tcW w:w="8100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367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281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Nr. crt.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 prenume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Funcţia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Studii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Vech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învăţământ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Gradaţie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Coeficient Legea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Fc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calcul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cumul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Normă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did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Număr ore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Sal.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Sal. bază tarifar normat</w:t>
                  </w:r>
                </w:p>
              </w:tc>
              <w:tc>
                <w:tcPr>
                  <w:tcW w:w="1836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%/Învăţământ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%/Gradaţie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%/Dirigenţie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%/Stabilitate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Diferenţe spor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Doctorat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Salariu</w:t>
                  </w:r>
                </w:p>
              </w:tc>
              <w:tc>
                <w:tcPr>
                  <w:tcW w:w="17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%/Predare simultană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Cond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muncă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Legea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Penitenciar</w:t>
                  </w:r>
                </w:p>
              </w:tc>
              <w:tc>
                <w:tcPr>
                  <w:tcW w:w="190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%/Indemn. zone izolate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%/Practică pedagogică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noapte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Majorare sal.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Total drepturi salariale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3.527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3.527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Secretar instituţie unitate de învăţământ I (Secretar-şef)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7.688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D45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5.704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Bibliotecar gradul II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5.704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705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D45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2.623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5.527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2.623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Laborant IA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5.527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682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D45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5.631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Inginer sistem IA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5.631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695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D45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2.384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5.010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2.384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Pedagog şcolar 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5.010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D45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3.871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3.871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Administrator financiar grad I (Contabil-şef (administrator financiar) 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8.457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D45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6.287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1042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Administrator financiar grad 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6.287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D45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Administrator patrimoniu grad 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6.498</w:t>
                  </w: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A254A9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D45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1.253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Supraveghetor noapte I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1.253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 w:rsidP="00D45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D45299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2.161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1.623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1.081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Secretar instituţie unitate de învăţământ III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1.623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D45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2.070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3.106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2.070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Secretar instituţie unitate de învăţământ IA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3.106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D45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1.873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2.811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1.873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Pedagog şcolar IA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2.811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D45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2.536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Supraveghetor noapte I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3.095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559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520A1">
              <w:trPr>
                <w:trHeight w:val="1707"/>
              </w:trPr>
              <w:tc>
                <w:tcPr>
                  <w:tcW w:w="14861" w:type="dxa"/>
                  <w:gridSpan w:val="1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  <w:p w:rsidR="004168AF" w:rsidRDefault="004168AF">
                  <w:pPr>
                    <w:spacing w:after="0" w:line="240" w:lineRule="auto"/>
                  </w:pPr>
                </w:p>
                <w:p w:rsidR="004168AF" w:rsidRDefault="004168AF">
                  <w:pPr>
                    <w:spacing w:after="0" w:line="240" w:lineRule="auto"/>
                  </w:pPr>
                </w:p>
                <w:p w:rsidR="004168AF" w:rsidRDefault="004168AF">
                  <w:pPr>
                    <w:spacing w:after="0" w:line="240" w:lineRule="auto"/>
                  </w:pPr>
                </w:p>
                <w:p w:rsidR="004168AF" w:rsidRDefault="004168AF">
                  <w:pPr>
                    <w:spacing w:after="0" w:line="240" w:lineRule="auto"/>
                  </w:pPr>
                </w:p>
                <w:p w:rsidR="004168AF" w:rsidRDefault="004168AF">
                  <w:pPr>
                    <w:spacing w:after="0" w:line="240" w:lineRule="auto"/>
                  </w:pPr>
                </w:p>
                <w:p w:rsidR="004168AF" w:rsidRDefault="004168AF">
                  <w:pPr>
                    <w:spacing w:after="0" w:line="240" w:lineRule="auto"/>
                  </w:pPr>
                </w:p>
                <w:p w:rsidR="004168AF" w:rsidRDefault="004168AF">
                  <w:pPr>
                    <w:spacing w:after="0" w:line="240" w:lineRule="auto"/>
                  </w:pPr>
                </w:p>
                <w:p w:rsidR="004168AF" w:rsidRDefault="004168AF">
                  <w:pPr>
                    <w:spacing w:after="0" w:line="240" w:lineRule="auto"/>
                  </w:pPr>
                </w:p>
                <w:p w:rsidR="004168AF" w:rsidRDefault="004168AF">
                  <w:pPr>
                    <w:spacing w:after="0" w:line="240" w:lineRule="auto"/>
                  </w:pPr>
                </w:p>
                <w:p w:rsidR="004168AF" w:rsidRDefault="004168AF">
                  <w:pPr>
                    <w:spacing w:after="0" w:line="240" w:lineRule="auto"/>
                  </w:pPr>
                </w:p>
                <w:p w:rsidR="004168AF" w:rsidRDefault="004168AF">
                  <w:pPr>
                    <w:spacing w:after="0" w:line="240" w:lineRule="auto"/>
                  </w:pPr>
                </w:p>
                <w:p w:rsidR="004168AF" w:rsidRDefault="004168AF">
                  <w:pPr>
                    <w:spacing w:after="0" w:line="240" w:lineRule="auto"/>
                  </w:pPr>
                </w:p>
                <w:p w:rsidR="004168AF" w:rsidRDefault="004168AF">
                  <w:pPr>
                    <w:spacing w:after="0" w:line="240" w:lineRule="auto"/>
                  </w:pPr>
                </w:p>
                <w:p w:rsidR="004168AF" w:rsidRDefault="004168AF">
                  <w:pPr>
                    <w:spacing w:after="0" w:line="240" w:lineRule="auto"/>
                  </w:pPr>
                </w:p>
                <w:p w:rsidR="004168AF" w:rsidRDefault="004168AF">
                  <w:pPr>
                    <w:spacing w:after="0" w:line="240" w:lineRule="auto"/>
                  </w:pPr>
                </w:p>
                <w:p w:rsidR="004168AF" w:rsidRDefault="004168AF">
                  <w:pPr>
                    <w:spacing w:after="0" w:line="240" w:lineRule="auto"/>
                  </w:pPr>
                </w:p>
                <w:p w:rsidR="004168AF" w:rsidRDefault="004168AF">
                  <w:pPr>
                    <w:spacing w:after="0" w:line="240" w:lineRule="auto"/>
                  </w:pPr>
                </w:p>
                <w:p w:rsidR="004168AF" w:rsidRDefault="004168AF">
                  <w:pPr>
                    <w:spacing w:after="0" w:line="240" w:lineRule="auto"/>
                  </w:pPr>
                </w:p>
                <w:p w:rsidR="004168AF" w:rsidRDefault="004168AF">
                  <w:pPr>
                    <w:spacing w:after="0" w:line="240" w:lineRule="auto"/>
                  </w:pPr>
                </w:p>
                <w:p w:rsidR="004168AF" w:rsidRDefault="004168AF">
                  <w:pPr>
                    <w:spacing w:after="0" w:line="240" w:lineRule="auto"/>
                  </w:pPr>
                </w:p>
              </w:tc>
            </w:tr>
            <w:tr w:rsidR="00A254A9" w:rsidTr="00BC5415">
              <w:trPr>
                <w:trHeight w:val="34"/>
              </w:trPr>
              <w:tc>
                <w:tcPr>
                  <w:tcW w:w="14861" w:type="dxa"/>
                  <w:gridSpan w:val="1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Categorie personal - nedidactic</w:t>
                  </w:r>
                </w:p>
              </w:tc>
            </w:tr>
            <w:tr w:rsidR="00A254A9" w:rsidTr="003323C6">
              <w:trPr>
                <w:trHeight w:val="390"/>
              </w:trPr>
              <w:tc>
                <w:tcPr>
                  <w:tcW w:w="8100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367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281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Nr. crt.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 prenume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Funcţia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Studii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Vech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învăţământ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Gradaţie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Coeficient Legea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Fc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calcul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cumul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Normă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did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Număr ore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Sal.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Sal. bază tarifar normat</w:t>
                  </w:r>
                </w:p>
              </w:tc>
              <w:tc>
                <w:tcPr>
                  <w:tcW w:w="1836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%/Învăţământ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%/Gradaţie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%/Dirigenţie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%/Stabilitate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Diferenţe spor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Doctorat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Salariu</w:t>
                  </w:r>
                </w:p>
              </w:tc>
              <w:tc>
                <w:tcPr>
                  <w:tcW w:w="17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%/Predare simultană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Cond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muncă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Legea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Penitenciar</w:t>
                  </w:r>
                </w:p>
              </w:tc>
              <w:tc>
                <w:tcPr>
                  <w:tcW w:w="190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%/Indemn. zone izolate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%/Practică pedagogică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noapte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Majorare sal.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Total drepturi salariale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Paznic 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3.003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601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2.402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 IV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2.434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2.402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 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2.434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 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2.434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2611125170339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 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2.434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 VI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2.208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2.402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2.178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 w:rsidP="00D20CB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2.178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2.402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 IV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2.434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14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2.287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2.287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2.318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 IV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2.318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2.178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2.178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Paznic 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2.402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1.900</w:t>
                  </w: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BC5415">
              <w:trPr>
                <w:trHeight w:val="41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</w:pPr>
                </w:p>
              </w:tc>
            </w:tr>
            <w:tr w:rsidR="00A254A9" w:rsidTr="003323C6">
              <w:trPr>
                <w:trHeight w:val="1870"/>
              </w:trPr>
              <w:tc>
                <w:tcPr>
                  <w:tcW w:w="14861" w:type="dxa"/>
                  <w:gridSpan w:val="1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5299" w:rsidRDefault="00D45299">
                  <w:pPr>
                    <w:spacing w:after="0" w:line="240" w:lineRule="auto"/>
                  </w:pPr>
                </w:p>
                <w:p w:rsidR="00D45299" w:rsidRDefault="00D45299" w:rsidP="00D45299"/>
                <w:p w:rsidR="00E55374" w:rsidRPr="00D45299" w:rsidRDefault="00D45299" w:rsidP="00D45299">
                  <w:pPr>
                    <w:tabs>
                      <w:tab w:val="left" w:pos="13905"/>
                    </w:tabs>
                  </w:pPr>
                  <w:r>
                    <w:tab/>
                  </w:r>
                </w:p>
              </w:tc>
            </w:tr>
            <w:tr w:rsidR="00A254A9" w:rsidTr="00BC5415">
              <w:trPr>
                <w:trHeight w:val="1116"/>
              </w:trPr>
              <w:tc>
                <w:tcPr>
                  <w:tcW w:w="14861" w:type="dxa"/>
                  <w:gridSpan w:val="1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507"/>
                    <w:gridCol w:w="1868"/>
                    <w:gridCol w:w="1145"/>
                    <w:gridCol w:w="1312"/>
                    <w:gridCol w:w="959"/>
                    <w:gridCol w:w="1653"/>
                    <w:gridCol w:w="1486"/>
                    <w:gridCol w:w="835"/>
                    <w:gridCol w:w="1541"/>
                    <w:gridCol w:w="1706"/>
                    <w:gridCol w:w="984"/>
                  </w:tblGrid>
                  <w:tr w:rsidR="00E55374" w:rsidTr="00BC5415">
                    <w:trPr>
                      <w:trHeight w:val="154"/>
                    </w:trPr>
                    <w:tc>
                      <w:tcPr>
                        <w:tcW w:w="552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Total General:</w:t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37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0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693.695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387.159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</w:tr>
                  <w:tr w:rsidR="00E55374" w:rsidTr="00BC5415">
                    <w:trPr>
                      <w:trHeight w:val="154"/>
                    </w:trPr>
                    <w:tc>
                      <w:tcPr>
                        <w:tcW w:w="552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37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594,0000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335.382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36412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6318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39.181</w:t>
                        </w:r>
                      </w:p>
                    </w:tc>
                  </w:tr>
                  <w:tr w:rsidR="00E55374" w:rsidTr="00BC5415">
                    <w:trPr>
                      <w:trHeight w:val="154"/>
                    </w:trPr>
                    <w:tc>
                      <w:tcPr>
                        <w:tcW w:w="552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37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0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70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20703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3800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498.012</w:t>
                        </w:r>
                      </w:p>
                    </w:tc>
                  </w:tr>
                  <w:tr w:rsidR="00E55374" w:rsidTr="00BC5415">
                    <w:trPr>
                      <w:trHeight w:val="154"/>
                    </w:trPr>
                    <w:tc>
                      <w:tcPr>
                        <w:tcW w:w="552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89,5554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0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70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3477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</w:tr>
                  <w:tr w:rsidR="00E55374" w:rsidTr="00BC5415">
                    <w:trPr>
                      <w:trHeight w:val="154"/>
                    </w:trPr>
                    <w:tc>
                      <w:tcPr>
                        <w:tcW w:w="552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89,5554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0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70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1160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</w:tr>
                  <w:tr w:rsidR="00E55374" w:rsidTr="00BC5415">
                    <w:trPr>
                      <w:trHeight w:val="162"/>
                    </w:trPr>
                    <w:tc>
                      <w:tcPr>
                        <w:tcW w:w="552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10,6046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0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70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5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3323C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E55374" w:rsidRDefault="00E5537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E55374" w:rsidRDefault="00E55374">
                  <w:pPr>
                    <w:spacing w:after="0" w:line="240" w:lineRule="auto"/>
                  </w:pPr>
                </w:p>
              </w:tc>
            </w:tr>
          </w:tbl>
          <w:p w:rsidR="00E55374" w:rsidRDefault="00E55374">
            <w:pPr>
              <w:spacing w:after="0" w:line="240" w:lineRule="auto"/>
            </w:pPr>
          </w:p>
        </w:tc>
        <w:tc>
          <w:tcPr>
            <w:tcW w:w="19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</w:tr>
      <w:tr w:rsidR="00E55374">
        <w:trPr>
          <w:trHeight w:val="395"/>
        </w:trPr>
        <w:tc>
          <w:tcPr>
            <w:tcW w:w="18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</w:tr>
      <w:tr w:rsidR="00A254A9" w:rsidTr="00A254A9">
        <w:trPr>
          <w:trHeight w:val="719"/>
        </w:trPr>
        <w:tc>
          <w:tcPr>
            <w:tcW w:w="18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  <w:gridSpan w:val="13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4518"/>
            </w:tblGrid>
            <w:tr w:rsidR="00E55374">
              <w:trPr>
                <w:trHeight w:val="281"/>
              </w:trPr>
              <w:tc>
                <w:tcPr>
                  <w:tcW w:w="4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Ordonator de credite </w:t>
                  </w:r>
                </w:p>
              </w:tc>
            </w:tr>
            <w:tr w:rsidR="00E55374">
              <w:trPr>
                <w:trHeight w:val="281"/>
              </w:trPr>
              <w:tc>
                <w:tcPr>
                  <w:tcW w:w="4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55374" w:rsidRDefault="00E55374">
            <w:pPr>
              <w:spacing w:after="0" w:line="240" w:lineRule="auto"/>
            </w:pPr>
          </w:p>
        </w:tc>
        <w:tc>
          <w:tcPr>
            <w:tcW w:w="2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gridSpan w:val="3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4176"/>
            </w:tblGrid>
            <w:tr w:rsidR="00E55374">
              <w:trPr>
                <w:trHeight w:val="281"/>
              </w:trPr>
              <w:tc>
                <w:tcPr>
                  <w:tcW w:w="45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Contabil şef</w:t>
                  </w:r>
                </w:p>
              </w:tc>
            </w:tr>
            <w:tr w:rsidR="00E55374">
              <w:trPr>
                <w:trHeight w:val="281"/>
              </w:trPr>
              <w:tc>
                <w:tcPr>
                  <w:tcW w:w="45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55374" w:rsidRDefault="00E55374">
            <w:pPr>
              <w:spacing w:after="0" w:line="240" w:lineRule="auto"/>
            </w:pPr>
          </w:p>
        </w:tc>
        <w:tc>
          <w:tcPr>
            <w:tcW w:w="25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  <w:gridSpan w:val="3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4221"/>
            </w:tblGrid>
            <w:tr w:rsidR="00E55374">
              <w:trPr>
                <w:trHeight w:val="281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Întocmit</w:t>
                  </w:r>
                </w:p>
              </w:tc>
            </w:tr>
            <w:tr w:rsidR="00E55374">
              <w:trPr>
                <w:trHeight w:val="281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E5537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55374" w:rsidRDefault="00E55374">
            <w:pPr>
              <w:spacing w:after="0" w:line="240" w:lineRule="auto"/>
            </w:pPr>
          </w:p>
        </w:tc>
        <w:tc>
          <w:tcPr>
            <w:tcW w:w="3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</w:tr>
      <w:tr w:rsidR="00A254A9" w:rsidTr="00A254A9">
        <w:trPr>
          <w:trHeight w:val="484"/>
        </w:trPr>
        <w:tc>
          <w:tcPr>
            <w:tcW w:w="18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  <w:gridSpan w:val="13"/>
            <w:vMerge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gridSpan w:val="3"/>
            <w:vMerge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  <w:gridSpan w:val="3"/>
            <w:vMerge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</w:tr>
      <w:tr w:rsidR="00E55374">
        <w:trPr>
          <w:trHeight w:val="288"/>
        </w:trPr>
        <w:tc>
          <w:tcPr>
            <w:tcW w:w="18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668"/>
            </w:tblGrid>
            <w:tr w:rsidR="00E55374">
              <w:trPr>
                <w:trHeight w:val="210"/>
              </w:trPr>
              <w:tc>
                <w:tcPr>
                  <w:tcW w:w="17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74" w:rsidRDefault="003323C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Ştampila unităţii</w:t>
                  </w:r>
                </w:p>
              </w:tc>
            </w:tr>
          </w:tbl>
          <w:p w:rsidR="00E55374" w:rsidRDefault="00E55374">
            <w:pPr>
              <w:spacing w:after="0" w:line="240" w:lineRule="auto"/>
            </w:pPr>
          </w:p>
        </w:tc>
        <w:tc>
          <w:tcPr>
            <w:tcW w:w="139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E55374" w:rsidRDefault="00E55374">
            <w:pPr>
              <w:pStyle w:val="EmptyCellLayoutStyle"/>
              <w:spacing w:after="0" w:line="240" w:lineRule="auto"/>
            </w:pPr>
          </w:p>
        </w:tc>
      </w:tr>
    </w:tbl>
    <w:p w:rsidR="00E55374" w:rsidRDefault="00E55374">
      <w:pPr>
        <w:spacing w:after="0" w:line="240" w:lineRule="auto"/>
      </w:pPr>
    </w:p>
    <w:sectPr w:rsidR="00E55374" w:rsidSect="004168AF">
      <w:footerReference w:type="default" r:id="rId7"/>
      <w:pgSz w:w="17041" w:h="11905"/>
      <w:pgMar w:top="1417" w:right="1417" w:bottom="1417" w:left="1417" w:header="0" w:footer="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9BB" w:rsidRDefault="00BB49BB" w:rsidP="00E55374">
      <w:pPr>
        <w:spacing w:after="0" w:line="240" w:lineRule="auto"/>
      </w:pPr>
      <w:r>
        <w:separator/>
      </w:r>
    </w:p>
  </w:endnote>
  <w:endnote w:type="continuationSeparator" w:id="0">
    <w:p w:rsidR="00BB49BB" w:rsidRDefault="00BB49BB" w:rsidP="00E5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156"/>
      <w:gridCol w:w="4143"/>
      <w:gridCol w:w="1579"/>
      <w:gridCol w:w="2304"/>
      <w:gridCol w:w="3684"/>
      <w:gridCol w:w="1865"/>
      <w:gridCol w:w="476"/>
    </w:tblGrid>
    <w:tr w:rsidR="003323C6">
      <w:tc>
        <w:tcPr>
          <w:tcW w:w="179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2303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</w:tr>
    <w:tr w:rsidR="003323C6">
      <w:tc>
        <w:tcPr>
          <w:tcW w:w="179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323C6" w:rsidRDefault="003323C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1463040" cy="324000"/>
                <wp:effectExtent l="0" t="0" r="0" b="0"/>
                <wp:docPr id="1" name="img3.bm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bmp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040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4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</w:tr>
    <w:tr w:rsidR="003323C6">
      <w:tc>
        <w:tcPr>
          <w:tcW w:w="179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865"/>
          </w:tblGrid>
          <w:tr w:rsidR="003323C6">
            <w:trPr>
              <w:trHeight w:val="281"/>
            </w:trPr>
            <w:tc>
              <w:tcPr>
                <w:tcW w:w="208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323C6" w:rsidRDefault="003323C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Pag.</w:t>
                </w:r>
                <w:r w:rsidR="005F78FA"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 w:rsidR="005F78FA"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056A91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25</w:t>
                </w:r>
                <w:r w:rsidR="005F78FA"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din </w:t>
                </w:r>
                <w:r w:rsidR="005F78FA"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5F78FA"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056A91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25</w:t>
                </w:r>
                <w:r w:rsidR="005F78FA"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323C6" w:rsidRDefault="003323C6">
          <w:pPr>
            <w:spacing w:after="0" w:line="240" w:lineRule="auto"/>
          </w:pPr>
        </w:p>
      </w:tc>
      <w:tc>
        <w:tcPr>
          <w:tcW w:w="553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</w:tr>
    <w:tr w:rsidR="003323C6">
      <w:tc>
        <w:tcPr>
          <w:tcW w:w="179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4143"/>
          </w:tblGrid>
          <w:tr w:rsidR="003323C6">
            <w:trPr>
              <w:trHeight w:val="281"/>
            </w:trPr>
            <w:tc>
              <w:tcPr>
                <w:tcW w:w="464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323C6" w:rsidRDefault="003323C6">
                <w:pPr>
                  <w:spacing w:after="0" w:line="240" w:lineRule="auto"/>
                </w:pPr>
                <w:proofErr w:type="spellStart"/>
                <w:r>
                  <w:rPr>
                    <w:rFonts w:ascii="Arial" w:eastAsia="Arial" w:hAnsi="Arial"/>
                    <w:color w:val="000000"/>
                  </w:rPr>
                  <w:t>Tiparit</w:t>
                </w:r>
                <w:proofErr w:type="spellEnd"/>
                <w:r>
                  <w:rPr>
                    <w:rFonts w:ascii="Arial" w:eastAsia="Arial" w:hAnsi="Arial"/>
                    <w:color w:val="000000"/>
                  </w:rPr>
                  <w:t xml:space="preserve"> la: 20.03.2019 12:40</w:t>
                </w:r>
              </w:p>
            </w:tc>
          </w:tr>
        </w:tbl>
        <w:p w:rsidR="003323C6" w:rsidRDefault="003323C6">
          <w:pPr>
            <w:spacing w:after="0" w:line="240" w:lineRule="auto"/>
          </w:pPr>
        </w:p>
      </w:tc>
      <w:tc>
        <w:tcPr>
          <w:tcW w:w="1836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</w:tr>
    <w:tr w:rsidR="003323C6">
      <w:tc>
        <w:tcPr>
          <w:tcW w:w="179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</w:tr>
    <w:tr w:rsidR="003323C6">
      <w:tc>
        <w:tcPr>
          <w:tcW w:w="179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</w:tr>
    <w:tr w:rsidR="003323C6">
      <w:tc>
        <w:tcPr>
          <w:tcW w:w="179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2303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:rsidR="003323C6" w:rsidRDefault="003323C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9BB" w:rsidRDefault="00BB49BB" w:rsidP="00E55374">
      <w:pPr>
        <w:spacing w:after="0" w:line="240" w:lineRule="auto"/>
      </w:pPr>
      <w:r>
        <w:separator/>
      </w:r>
    </w:p>
  </w:footnote>
  <w:footnote w:type="continuationSeparator" w:id="0">
    <w:p w:rsidR="00BB49BB" w:rsidRDefault="00BB49BB" w:rsidP="00E55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374"/>
    <w:rsid w:val="00017324"/>
    <w:rsid w:val="00056A91"/>
    <w:rsid w:val="003323C6"/>
    <w:rsid w:val="003520A1"/>
    <w:rsid w:val="004045E1"/>
    <w:rsid w:val="004168AF"/>
    <w:rsid w:val="005F78FA"/>
    <w:rsid w:val="008F0B70"/>
    <w:rsid w:val="00A254A9"/>
    <w:rsid w:val="00BB49BB"/>
    <w:rsid w:val="00BC5415"/>
    <w:rsid w:val="00D20CB5"/>
    <w:rsid w:val="00D24A6F"/>
    <w:rsid w:val="00D45299"/>
    <w:rsid w:val="00DF48C3"/>
    <w:rsid w:val="00E55374"/>
    <w:rsid w:val="00E72B3F"/>
    <w:rsid w:val="00EA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8F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CellLayoutStyle">
    <w:name w:val="EmptyCellLayoutStyle"/>
    <w:rsid w:val="00E55374"/>
    <w:rPr>
      <w:sz w:val="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2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25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25</Pages>
  <Words>3677</Words>
  <Characters>21332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SIVECO</dc:creator>
  <cp:lastModifiedBy>user</cp:lastModifiedBy>
  <cp:revision>9</cp:revision>
  <dcterms:created xsi:type="dcterms:W3CDTF">2019-03-20T10:50:00Z</dcterms:created>
  <dcterms:modified xsi:type="dcterms:W3CDTF">2019-03-21T11:23:00Z</dcterms:modified>
</cp:coreProperties>
</file>