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"/>
        <w:gridCol w:w="36"/>
        <w:gridCol w:w="260"/>
        <w:gridCol w:w="1071"/>
        <w:gridCol w:w="143"/>
        <w:gridCol w:w="143"/>
        <w:gridCol w:w="143"/>
        <w:gridCol w:w="504"/>
        <w:gridCol w:w="72"/>
        <w:gridCol w:w="215"/>
        <w:gridCol w:w="72"/>
        <w:gridCol w:w="791"/>
        <w:gridCol w:w="87"/>
        <w:gridCol w:w="161"/>
        <w:gridCol w:w="759"/>
        <w:gridCol w:w="692"/>
        <w:gridCol w:w="269"/>
        <w:gridCol w:w="1413"/>
        <w:gridCol w:w="1764"/>
        <w:gridCol w:w="1393"/>
        <w:gridCol w:w="251"/>
        <w:gridCol w:w="1913"/>
        <w:gridCol w:w="2069"/>
        <w:gridCol w:w="731"/>
        <w:gridCol w:w="370"/>
        <w:gridCol w:w="195"/>
        <w:gridCol w:w="70"/>
        <w:gridCol w:w="108"/>
      </w:tblGrid>
      <w:tr w:rsidR="009E3765">
        <w:trPr>
          <w:trHeight w:val="179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71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6"/>
            </w:tblGrid>
            <w:tr w:rsidR="009E3765">
              <w:trPr>
                <w:trHeight w:val="245"/>
              </w:trPr>
              <w:tc>
                <w:tcPr>
                  <w:tcW w:w="136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Anexa 1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251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8454"/>
            </w:tblGrid>
            <w:tr w:rsidR="009E3765">
              <w:trPr>
                <w:trHeight w:val="677"/>
              </w:trPr>
              <w:tc>
                <w:tcPr>
                  <w:tcW w:w="84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32"/>
                    </w:rPr>
                    <w:t>STAT DE PERSONAL pe luna 02.2019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  <w:gridSpan w:val="4"/>
            <w:vMerge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503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  <w:gridSpan w:val="8"/>
            <w:vMerge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9E3765">
        <w:trPr>
          <w:trHeight w:val="216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288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264"/>
            </w:tblGrid>
            <w:tr w:rsidR="009E3765">
              <w:trPr>
                <w:trHeight w:val="210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Unitate de învăţământ: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2930"/>
            </w:tblGrid>
            <w:tr w:rsidR="009E3765">
              <w:trPr>
                <w:trHeight w:val="210"/>
              </w:trPr>
              <w:tc>
                <w:tcPr>
                  <w:tcW w:w="129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COLEGIUL NATIONAL COSTACHE NEGRI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288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74"/>
            </w:tblGrid>
            <w:tr w:rsidR="009E3765">
              <w:trPr>
                <w:trHeight w:val="210"/>
              </w:trPr>
              <w:tc>
                <w:tcPr>
                  <w:tcW w:w="14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SIRUES: 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741"/>
            </w:tblGrid>
            <w:tr w:rsidR="009E3765">
              <w:trPr>
                <w:trHeight w:val="210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497370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288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31"/>
            </w:tblGrid>
            <w:tr w:rsidR="009E3765">
              <w:trPr>
                <w:trHeight w:val="210"/>
              </w:trPr>
              <w:tc>
                <w:tcPr>
                  <w:tcW w:w="13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Cod fiscal: 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797"/>
            </w:tblGrid>
            <w:tr w:rsidR="009E3765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3264619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9E3765">
        <w:trPr>
          <w:trHeight w:val="36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rPr>
          <w:trHeight w:val="288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336"/>
            </w:tblGrid>
            <w:tr w:rsidR="009E3765">
              <w:trPr>
                <w:trHeight w:val="210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 xml:space="preserve">Stare stat de personal: 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798"/>
            </w:tblGrid>
            <w:tr w:rsidR="009E3765">
              <w:trPr>
                <w:trHeight w:val="210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închis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9E3765">
        <w:trPr>
          <w:trHeight w:val="107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AA09BE" w:rsidTr="00AA09BE"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24"/>
          </w:tcPr>
          <w:tbl>
            <w:tblPr>
              <w:tblW w:w="0" w:type="auto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181"/>
              <w:gridCol w:w="864"/>
              <w:gridCol w:w="7"/>
              <w:gridCol w:w="1224"/>
              <w:gridCol w:w="1404"/>
              <w:gridCol w:w="1008"/>
              <w:gridCol w:w="29"/>
              <w:gridCol w:w="835"/>
              <w:gridCol w:w="209"/>
              <w:gridCol w:w="763"/>
              <w:gridCol w:w="1181"/>
              <w:gridCol w:w="864"/>
              <w:gridCol w:w="828"/>
              <w:gridCol w:w="936"/>
              <w:gridCol w:w="864"/>
              <w:gridCol w:w="1044"/>
              <w:gridCol w:w="325"/>
              <w:gridCol w:w="719"/>
              <w:gridCol w:w="699"/>
            </w:tblGrid>
            <w:tr w:rsidR="00F606C4" w:rsidTr="00AA09BE">
              <w:trPr>
                <w:gridAfter w:val="10"/>
                <w:wAfter w:w="8223" w:type="dxa"/>
                <w:trHeight w:val="390"/>
              </w:trPr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367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281"/>
              </w:trPr>
              <w:tc>
                <w:tcPr>
                  <w:tcW w:w="2052" w:type="dxa"/>
                  <w:gridSpan w:val="3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complexitate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Doctorat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Salariu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%/Predare simultană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223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Indemnizaţie hrană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7.844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7.550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8.010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8.173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8.173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6.081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7.844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8.173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7.157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1692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9.196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7.043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8.062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7.043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8.579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7.993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9.012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346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5.049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7.043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8.062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6.119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7.037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8.173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6.119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7.037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1069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Profesor pentru învăţământ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7.844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858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1.362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0,1944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7.593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378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9.041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6.265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5.784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8.157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6.160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9.296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7.871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8.975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7.871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8.975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8.821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9.925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7.871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8.975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2.451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2.451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0,8911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3.087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5.673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6.550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6.254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4.899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4.541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6.257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6.487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4.952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7.457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4.441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5.461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6.827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7.729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Învăţător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7.550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7.871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5.970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8.975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3.732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2.764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2.764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3.266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0,7222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4.934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6.175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5.842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6.373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7.325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3.751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4.033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3.751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4.751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3.889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1.375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1.617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0,3333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0,3333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968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Debutant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Până la 1 an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0,2222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6.140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7.065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&gt;=20 si &lt;25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578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5.283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5.283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5.283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5.219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6.058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492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5.283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4.887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6.126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496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4.560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965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1.421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0,5193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0,1666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2.361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2.361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0,5500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5.074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4.124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5.798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&gt;=10 si &lt;15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377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4.077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4.077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4.077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4.797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373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6.119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pentru învăţământ primar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571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2.179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2.179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6.574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1036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517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7.879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4.739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10,0000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763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0,1888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7.396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5.653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8.442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peste 25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699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1.132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0,2777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0,2777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5.435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6.297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515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4.226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Definitiv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&gt;=5 si &lt;10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5.842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474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6.715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Profesor (Director adjunct (şcoală sau liceu))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7.062</w:t>
                  </w: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Grad I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F606C4">
              <w:trPr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&gt;=15 si &lt;20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369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0"/>
                <w:wAfter w:w="8223" w:type="dxa"/>
                <w:trHeight w:val="390"/>
              </w:trPr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367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281"/>
              </w:trPr>
              <w:tc>
                <w:tcPr>
                  <w:tcW w:w="2052" w:type="dxa"/>
                  <w:gridSpan w:val="3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lastRenderedPageBreak/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complexitate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Doctorat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Salariu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%/Predare simultană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Indemnizaţie hrană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5.291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5.291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 (Secretar-şef)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8.035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5.799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4.154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Bibliotecar gradul 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6.146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4.080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5.672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4.080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Laborant IA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6.019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4.976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5.671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4.976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Inginer sistem IA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6.018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695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5.249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3.815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Pedagog şcolar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5.596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614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5.807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5.807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1538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(Contabil-şef (administrator financiar) )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769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8.804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6.329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1042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financiar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6.676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4.463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4.463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Administrator patrimoniu grad 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6.845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2.583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1.331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Supraveghetor noapte 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2.055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551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3.459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1.838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1.838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III S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2.011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3.486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3.486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3.486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Secretar instituţie unitate de învăţământ IA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3.833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3.323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Pedagog şcolar IA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3.670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2.703</w:t>
                  </w: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Supraveghetor noapte I G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3.609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559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0"/>
                <w:wAfter w:w="8223" w:type="dxa"/>
                <w:trHeight w:val="390"/>
              </w:trPr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COMPENSAŢII TRANZITORII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3672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center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ALTE SPORURI NEINCLUSE ÎN SALARIUL DE BAZĂ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nil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281"/>
              </w:trPr>
              <w:tc>
                <w:tcPr>
                  <w:tcW w:w="2052" w:type="dxa"/>
                  <w:gridSpan w:val="3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Nume prenume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CNP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Funcţia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Studii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 Didactic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Vech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învăţământ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Gradaţie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Clasă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Coeficient Legea 153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Fc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calcul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de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Normă cumul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 xml:space="preserve">Normă 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did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Număr ore PCO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Sal. bază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Sal. bază tarifar normat</w:t>
                  </w:r>
                </w:p>
              </w:tc>
              <w:tc>
                <w:tcPr>
                  <w:tcW w:w="1836" w:type="dxa"/>
                  <w:gridSpan w:val="4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%/Învăţământ spec.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%/Gradaţie merit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%/Dirigenţie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%/Stabilitate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complexitate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Învăţământ special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Diferenţe spor zona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Doctorat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Audit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Salariu</w:t>
                  </w:r>
                </w:p>
              </w:tc>
              <w:tc>
                <w:tcPr>
                  <w:tcW w:w="176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%/Predare simultană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</w:t>
                  </w:r>
                  <w:proofErr w:type="spellStart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Cond</w:t>
                  </w:r>
                  <w:proofErr w:type="spellEnd"/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. muncă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model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Legea 490/2004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Penitenciar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Suprasolicitare</w:t>
                  </w:r>
                </w:p>
              </w:tc>
              <w:tc>
                <w:tcPr>
                  <w:tcW w:w="190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%/Indemn. zone izolate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%/Practică pedagogică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%/CFP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%/Spor de handicap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Spor noapte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Majorare sal.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Indemnizaţie hrană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t>Total PCO</w:t>
                  </w:r>
                  <w:r>
                    <w:rPr>
                      <w:rFonts w:ascii="Microsoft Sans Serif" w:eastAsia="Microsoft Sans Serif" w:hAnsi="Microsoft Sans Serif"/>
                      <w:color w:val="000000"/>
                      <w:sz w:val="16"/>
                    </w:rPr>
                    <w:br/>
                    <w:t>Total drepturi salariale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3.669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347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8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3.068</w:t>
                  </w: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AA09BE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3.068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3.981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3.372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3.372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3.055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3.372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3.669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601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2.855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2.579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2.926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3.068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3.278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3.981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2.612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2.959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2.931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 IV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3.278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2.510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3.025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Muncitor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3.981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2.508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2.855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2.721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Paznic 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3.068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2.163</w:t>
                  </w: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single" w:sz="3" w:space="0" w:color="000000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Îngrijitor I M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2.510</w:t>
                  </w: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38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0%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  <w:tr w:rsidR="00F606C4" w:rsidTr="008C4DCD">
              <w:trPr>
                <w:gridAfter w:val="1"/>
                <w:wAfter w:w="699" w:type="dxa"/>
                <w:trHeight w:val="127"/>
              </w:trPr>
              <w:tc>
                <w:tcPr>
                  <w:tcW w:w="2052" w:type="dxa"/>
                  <w:gridSpan w:val="3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BAZA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0,0000</w:t>
                  </w:r>
                </w:p>
              </w:tc>
              <w:tc>
                <w:tcPr>
                  <w:tcW w:w="140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828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gridSpan w:val="2"/>
                  <w:tcBorders>
                    <w:top w:val="nil"/>
                    <w:left w:val="single" w:sz="3" w:space="0" w:color="000000"/>
                    <w:bottom w:val="dotted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606C4" w:rsidRDefault="00F606C4">
                  <w:pPr>
                    <w:spacing w:after="0" w:line="240" w:lineRule="auto"/>
                  </w:pP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9E3765">
        <w:trPr>
          <w:trHeight w:val="395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8C4DCD" w:rsidTr="008C4DCD">
        <w:trPr>
          <w:trHeight w:val="719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853"/>
            </w:tblGrid>
            <w:tr w:rsidR="009E3765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Ordonator de credite </w:t>
                  </w:r>
                </w:p>
              </w:tc>
            </w:tr>
            <w:tr w:rsidR="009E3765">
              <w:trPr>
                <w:trHeight w:val="281"/>
              </w:trPr>
              <w:tc>
                <w:tcPr>
                  <w:tcW w:w="48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9E3765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570"/>
            </w:tblGrid>
            <w:tr w:rsidR="009E3765" w:rsidTr="00AE4CC7">
              <w:trPr>
                <w:trHeight w:val="447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Contabil şef</w:t>
                  </w:r>
                </w:p>
              </w:tc>
            </w:tr>
            <w:tr w:rsidR="009E3765">
              <w:trPr>
                <w:trHeight w:val="281"/>
              </w:trPr>
              <w:tc>
                <w:tcPr>
                  <w:tcW w:w="45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9E3765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3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713"/>
            </w:tblGrid>
            <w:tr w:rsidR="009E3765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Întocmit</w:t>
                  </w:r>
                </w:p>
              </w:tc>
            </w:tr>
            <w:tr w:rsidR="009E3765">
              <w:trPr>
                <w:trHeight w:val="281"/>
              </w:trPr>
              <w:tc>
                <w:tcPr>
                  <w:tcW w:w="47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9E3765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8C4DCD" w:rsidTr="008C4DCD">
        <w:trPr>
          <w:trHeight w:val="484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  <w:gridSpan w:val="13"/>
            <w:vMerge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  <w:gridSpan w:val="3"/>
            <w:vMerge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  <w:gridSpan w:val="3"/>
            <w:vMerge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  <w:tr w:rsidR="009E3765">
        <w:trPr>
          <w:trHeight w:val="288"/>
        </w:trPr>
        <w:tc>
          <w:tcPr>
            <w:tcW w:w="18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7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504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1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87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5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692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4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76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764"/>
            </w:tblGrid>
            <w:tr w:rsidR="009E3765">
              <w:trPr>
                <w:trHeight w:val="210"/>
              </w:trPr>
              <w:tc>
                <w:tcPr>
                  <w:tcW w:w="17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E3765" w:rsidRDefault="00AA09BE">
                  <w:pPr>
                    <w:spacing w:after="0" w:line="240" w:lineRule="auto"/>
                  </w:pPr>
                  <w:r>
                    <w:rPr>
                      <w:rFonts w:ascii="Microsoft Sans Serif" w:eastAsia="Microsoft Sans Serif" w:hAnsi="Microsoft Sans Serif"/>
                      <w:color w:val="000000"/>
                    </w:rPr>
                    <w:t>Ştampila unităţii</w:t>
                  </w:r>
                </w:p>
              </w:tc>
            </w:tr>
          </w:tbl>
          <w:p w:rsidR="009E3765" w:rsidRDefault="009E3765">
            <w:pPr>
              <w:spacing w:after="0" w:line="240" w:lineRule="auto"/>
            </w:pPr>
          </w:p>
        </w:tc>
        <w:tc>
          <w:tcPr>
            <w:tcW w:w="139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5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13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2069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31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3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95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70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  <w:tc>
          <w:tcPr>
            <w:tcW w:w="108" w:type="dxa"/>
          </w:tcPr>
          <w:p w:rsidR="009E3765" w:rsidRDefault="009E3765">
            <w:pPr>
              <w:pStyle w:val="EmptyCellLayoutStyle"/>
              <w:spacing w:after="0" w:line="240" w:lineRule="auto"/>
            </w:pPr>
          </w:p>
        </w:tc>
      </w:tr>
    </w:tbl>
    <w:p w:rsidR="009E3765" w:rsidRDefault="009E3765">
      <w:pPr>
        <w:spacing w:after="0" w:line="240" w:lineRule="auto"/>
      </w:pPr>
    </w:p>
    <w:sectPr w:rsidR="009E3765" w:rsidSect="009E3765">
      <w:footerReference w:type="default" r:id="rId7"/>
      <w:pgSz w:w="17041" w:h="11905"/>
      <w:pgMar w:top="720" w:right="576" w:bottom="720" w:left="57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E24" w:rsidRDefault="00087E24" w:rsidP="009E3765">
      <w:pPr>
        <w:spacing w:after="0" w:line="240" w:lineRule="auto"/>
      </w:pPr>
      <w:r>
        <w:separator/>
      </w:r>
    </w:p>
  </w:endnote>
  <w:endnote w:type="continuationSeparator" w:id="0">
    <w:p w:rsidR="00087E24" w:rsidRDefault="00087E24" w:rsidP="009E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79"/>
      <w:gridCol w:w="4643"/>
      <w:gridCol w:w="1836"/>
      <w:gridCol w:w="2304"/>
      <w:gridCol w:w="4284"/>
      <w:gridCol w:w="2088"/>
      <w:gridCol w:w="553"/>
    </w:tblGrid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362CBA" w:rsidRDefault="00362CB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1463040" cy="324000"/>
                <wp:effectExtent l="0" t="0" r="0" b="0"/>
                <wp:docPr id="1" name="img3.b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bmp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040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088"/>
          </w:tblGrid>
          <w:tr w:rsidR="00362CBA">
            <w:trPr>
              <w:trHeight w:val="281"/>
            </w:trPr>
            <w:tc>
              <w:tcPr>
                <w:tcW w:w="208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62CBA" w:rsidRDefault="00362C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606C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606C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362CBA" w:rsidRDefault="00362CBA">
          <w:pPr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643"/>
          </w:tblGrid>
          <w:tr w:rsidR="00362CBA">
            <w:trPr>
              <w:trHeight w:val="281"/>
            </w:trPr>
            <w:tc>
              <w:tcPr>
                <w:tcW w:w="464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62CBA" w:rsidRDefault="00362CBA">
                <w:pPr>
                  <w:spacing w:after="0" w:line="240" w:lineRule="auto"/>
                </w:pPr>
                <w:proofErr w:type="spellStart"/>
                <w:r>
                  <w:rPr>
                    <w:rFonts w:ascii="Arial" w:eastAsia="Arial" w:hAnsi="Arial"/>
                    <w:color w:val="000000"/>
                  </w:rPr>
                  <w:t>Tiparit</w:t>
                </w:r>
                <w:proofErr w:type="spellEnd"/>
                <w:r>
                  <w:rPr>
                    <w:rFonts w:ascii="Arial" w:eastAsia="Arial" w:hAnsi="Arial"/>
                    <w:color w:val="000000"/>
                  </w:rPr>
                  <w:t xml:space="preserve"> la: 20.03.2019 13:43</w:t>
                </w:r>
              </w:p>
            </w:tc>
          </w:tr>
        </w:tbl>
        <w:p w:rsidR="00362CBA" w:rsidRDefault="00362CBA">
          <w:pPr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  <w:vMerge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  <w:vMerge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  <w:vMerge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  <w:tr w:rsidR="00362CBA">
      <w:tc>
        <w:tcPr>
          <w:tcW w:w="179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64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1836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30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4284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2088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  <w:tc>
        <w:tcPr>
          <w:tcW w:w="553" w:type="dxa"/>
        </w:tcPr>
        <w:p w:rsidR="00362CBA" w:rsidRDefault="00362C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E24" w:rsidRDefault="00087E24" w:rsidP="009E3765">
      <w:pPr>
        <w:spacing w:after="0" w:line="240" w:lineRule="auto"/>
      </w:pPr>
      <w:r>
        <w:separator/>
      </w:r>
    </w:p>
  </w:footnote>
  <w:footnote w:type="continuationSeparator" w:id="0">
    <w:p w:rsidR="00087E24" w:rsidRDefault="00087E24" w:rsidP="009E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765"/>
    <w:rsid w:val="00087E24"/>
    <w:rsid w:val="00362CBA"/>
    <w:rsid w:val="00364962"/>
    <w:rsid w:val="003764C8"/>
    <w:rsid w:val="003B74D1"/>
    <w:rsid w:val="007F4E8F"/>
    <w:rsid w:val="008C4DCD"/>
    <w:rsid w:val="009E3765"/>
    <w:rsid w:val="00AA09BE"/>
    <w:rsid w:val="00AB2FDD"/>
    <w:rsid w:val="00AE4CC7"/>
    <w:rsid w:val="00D652E3"/>
    <w:rsid w:val="00EB0793"/>
    <w:rsid w:val="00EB089F"/>
    <w:rsid w:val="00F606C4"/>
    <w:rsid w:val="00FA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9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sid w:val="009E3765"/>
    <w:rPr>
      <w:sz w:val="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0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09B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7F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F4E8F"/>
  </w:style>
  <w:style w:type="paragraph" w:styleId="Subsol">
    <w:name w:val="footer"/>
    <w:basedOn w:val="Normal"/>
    <w:link w:val="SubsolCaracter"/>
    <w:uiPriority w:val="99"/>
    <w:semiHidden/>
    <w:unhideWhenUsed/>
    <w:rsid w:val="007F4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F4E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21</Pages>
  <Words>3736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SIVECO</dc:creator>
  <dc:description/>
  <cp:lastModifiedBy>user</cp:lastModifiedBy>
  <cp:revision>7</cp:revision>
  <dcterms:created xsi:type="dcterms:W3CDTF">2019-03-20T11:48:00Z</dcterms:created>
  <dcterms:modified xsi:type="dcterms:W3CDTF">2019-03-21T11:01:00Z</dcterms:modified>
</cp:coreProperties>
</file>